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6F9BBBE0" w:rsidR="006201B7" w:rsidRPr="003852AE" w:rsidRDefault="003852AE" w:rsidP="003852AE">
      <w:pPr>
        <w:ind w:left="36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2025 </w:t>
      </w:r>
      <w:r w:rsidRPr="003852AE">
        <w:rPr>
          <w:rFonts w:asciiTheme="majorHAnsi" w:eastAsiaTheme="majorEastAsia" w:hAnsiTheme="majorHAnsi" w:cstheme="majorBidi"/>
          <w:b/>
          <w:bCs/>
          <w:sz w:val="28"/>
          <w:szCs w:val="28"/>
        </w:rPr>
        <w:t>Ins</w:t>
      </w:r>
      <w:r w:rsidR="63D731C6" w:rsidRPr="003852AE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piring Workplaces Awards Finalists in </w:t>
      </w:r>
      <w:r w:rsidR="00C3648E" w:rsidRPr="003852AE">
        <w:rPr>
          <w:rFonts w:asciiTheme="majorHAnsi" w:eastAsiaTheme="majorEastAsia" w:hAnsiTheme="majorHAnsi" w:cstheme="majorBidi"/>
          <w:b/>
          <w:bCs/>
          <w:sz w:val="28"/>
          <w:szCs w:val="28"/>
        </w:rPr>
        <w:t>Latin America</w:t>
      </w:r>
      <w:r w:rsidR="00A71BBC" w:rsidRPr="003852AE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</w:t>
      </w:r>
      <w:r w:rsidR="63D731C6" w:rsidRPr="003852AE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Announced </w:t>
      </w:r>
    </w:p>
    <w:p w14:paraId="00000002" w14:textId="77777777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</w:p>
    <w:p w14:paraId="65516DFB" w14:textId="64618D16" w:rsidR="003852AE" w:rsidRDefault="63D731C6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2025 Finalists include: </w:t>
      </w:r>
      <w:r w:rsidR="003852AE" w:rsidRPr="003852AE">
        <w:rPr>
          <w:rFonts w:asciiTheme="majorHAnsi" w:eastAsiaTheme="majorEastAsia" w:hAnsiTheme="majorHAnsi" w:cstheme="majorBidi"/>
          <w:sz w:val="24"/>
          <w:szCs w:val="24"/>
        </w:rPr>
        <w:t>Concentrix</w:t>
      </w:r>
      <w:r w:rsidR="003852AE">
        <w:rPr>
          <w:rFonts w:asciiTheme="majorHAnsi" w:eastAsiaTheme="majorEastAsia" w:hAnsiTheme="majorHAnsi" w:cstheme="majorBidi"/>
          <w:sz w:val="24"/>
          <w:szCs w:val="24"/>
        </w:rPr>
        <w:t xml:space="preserve">, </w:t>
      </w:r>
      <w:proofErr w:type="spellStart"/>
      <w:r w:rsidR="003852AE" w:rsidRPr="003852AE">
        <w:rPr>
          <w:rFonts w:asciiTheme="majorHAnsi" w:eastAsiaTheme="majorEastAsia" w:hAnsiTheme="majorHAnsi" w:cstheme="majorBidi"/>
          <w:sz w:val="24"/>
          <w:szCs w:val="24"/>
        </w:rPr>
        <w:t>Everise</w:t>
      </w:r>
      <w:proofErr w:type="spellEnd"/>
      <w:r w:rsidR="003852AE">
        <w:rPr>
          <w:rFonts w:asciiTheme="majorHAnsi" w:eastAsiaTheme="majorEastAsia" w:hAnsiTheme="majorHAnsi" w:cstheme="majorBidi"/>
          <w:sz w:val="24"/>
          <w:szCs w:val="24"/>
        </w:rPr>
        <w:t xml:space="preserve">, PagerDuty, </w:t>
      </w:r>
      <w:proofErr w:type="spellStart"/>
      <w:r w:rsidR="003852AE" w:rsidRPr="003852AE">
        <w:rPr>
          <w:rFonts w:asciiTheme="majorHAnsi" w:eastAsiaTheme="majorEastAsia" w:hAnsiTheme="majorHAnsi" w:cstheme="majorBidi"/>
          <w:sz w:val="24"/>
          <w:szCs w:val="24"/>
        </w:rPr>
        <w:t>Serviap</w:t>
      </w:r>
      <w:proofErr w:type="spellEnd"/>
      <w:r w:rsidR="003852AE" w:rsidRPr="003852AE">
        <w:rPr>
          <w:rFonts w:asciiTheme="majorHAnsi" w:eastAsiaTheme="majorEastAsia" w:hAnsiTheme="majorHAnsi" w:cstheme="majorBidi"/>
          <w:sz w:val="24"/>
          <w:szCs w:val="24"/>
        </w:rPr>
        <w:t xml:space="preserve"> Global</w:t>
      </w:r>
      <w:r w:rsidR="003852AE">
        <w:rPr>
          <w:rFonts w:asciiTheme="majorHAnsi" w:eastAsiaTheme="majorEastAsia" w:hAnsiTheme="majorHAnsi" w:cstheme="majorBidi"/>
          <w:sz w:val="24"/>
          <w:szCs w:val="24"/>
        </w:rPr>
        <w:t>, and more</w:t>
      </w:r>
    </w:p>
    <w:p w14:paraId="1DD5E5A3" w14:textId="77777777" w:rsidR="003852AE" w:rsidRPr="003852AE" w:rsidRDefault="63D731C6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r w:rsidRPr="003852AE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World’s #1 </w:t>
      </w:r>
      <w:proofErr w:type="gramStart"/>
      <w:r w:rsidRPr="003852AE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Non-Survey</w:t>
      </w:r>
      <w:proofErr w:type="gramEnd"/>
      <w:r w:rsidRPr="003852AE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based Awards Recognizing </w:t>
      </w:r>
      <w:proofErr w:type="spellStart"/>
      <w:r w:rsidRPr="003852AE">
        <w:rPr>
          <w:rFonts w:asciiTheme="majorHAnsi" w:eastAsiaTheme="majorEastAsia" w:hAnsiTheme="majorHAnsi" w:cstheme="majorBidi"/>
          <w:i/>
          <w:iCs/>
          <w:color w:val="000000" w:themeColor="text1"/>
          <w:sz w:val="24"/>
          <w:szCs w:val="24"/>
        </w:rPr>
        <w:t>PeopleFirst</w:t>
      </w:r>
      <w:proofErr w:type="spellEnd"/>
      <w:r w:rsidRPr="003852AE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Organizations</w:t>
      </w:r>
    </w:p>
    <w:p w14:paraId="00000005" w14:textId="0C57C2B9" w:rsidR="006201B7" w:rsidRPr="003852AE" w:rsidRDefault="63D731C6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r w:rsidRPr="003852AE">
        <w:rPr>
          <w:rFonts w:asciiTheme="majorHAnsi" w:eastAsiaTheme="majorEastAsia" w:hAnsiTheme="majorHAnsi" w:cstheme="majorBidi"/>
          <w:sz w:val="24"/>
          <w:szCs w:val="24"/>
        </w:rPr>
        <w:t xml:space="preserve">Winners and their rankings will be announced at an </w:t>
      </w:r>
      <w:r w:rsidR="00A71BBC" w:rsidRPr="003852AE">
        <w:rPr>
          <w:rFonts w:asciiTheme="majorHAnsi" w:eastAsiaTheme="majorEastAsia" w:hAnsiTheme="majorHAnsi" w:cstheme="majorBidi"/>
          <w:sz w:val="24"/>
          <w:szCs w:val="24"/>
        </w:rPr>
        <w:t>online event on June 4, 2025</w:t>
      </w:r>
      <w:r w:rsidRPr="003852AE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00000006" w14:textId="77777777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</w:p>
    <w:p w14:paraId="09F776C7" w14:textId="1C724DB1" w:rsidR="0069751E" w:rsidRDefault="00594B2B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00594B2B">
        <w:rPr>
          <w:rFonts w:asciiTheme="majorHAnsi" w:eastAsiaTheme="majorEastAsia" w:hAnsiTheme="majorHAnsi" w:cstheme="majorBidi"/>
          <w:b/>
          <w:bCs/>
          <w:sz w:val="24"/>
          <w:szCs w:val="24"/>
        </w:rPr>
        <w:t>São Paulo</w:t>
      </w:r>
      <w:r w:rsidR="00EC734E"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- March 2</w:t>
      </w:r>
      <w:r w:rsidR="00B35449"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0</w:t>
      </w:r>
      <w:r w:rsidR="00EC734E"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, 202</w:t>
      </w:r>
      <w:r w:rsidR="00B35449"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5</w:t>
      </w:r>
      <w:r w:rsidR="00EC734E"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– </w:t>
      </w:r>
      <w:r w:rsidR="00EC734E" w:rsidRPr="63D731C6">
        <w:rPr>
          <w:rFonts w:asciiTheme="majorHAnsi" w:eastAsiaTheme="majorEastAsia" w:hAnsiTheme="majorHAnsi" w:cstheme="majorBidi"/>
          <w:sz w:val="24"/>
          <w:szCs w:val="24"/>
        </w:rPr>
        <w:t xml:space="preserve">The </w:t>
      </w:r>
      <w:hyperlink r:id="rId9">
        <w:r w:rsidR="00456761" w:rsidRPr="63D731C6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</w:rPr>
          <w:t>Inspiring Workplaces Group</w:t>
        </w:r>
      </w:hyperlink>
      <w:r w:rsidR="00EC734E" w:rsidRPr="63D731C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655EBC" w:rsidRPr="63D731C6">
        <w:rPr>
          <w:rFonts w:asciiTheme="majorHAnsi" w:eastAsiaTheme="majorEastAsia" w:hAnsiTheme="majorHAnsi" w:cstheme="majorBidi"/>
          <w:sz w:val="24"/>
          <w:szCs w:val="24"/>
        </w:rPr>
        <w:t xml:space="preserve">(IW) </w:t>
      </w:r>
      <w:r w:rsidR="00EC734E" w:rsidRPr="63D731C6">
        <w:rPr>
          <w:rFonts w:asciiTheme="majorHAnsi" w:eastAsiaTheme="majorEastAsia" w:hAnsiTheme="majorHAnsi" w:cstheme="majorBidi"/>
          <w:sz w:val="24"/>
          <w:szCs w:val="24"/>
        </w:rPr>
        <w:t>is delighted to announce</w:t>
      </w:r>
      <w:r w:rsidR="00EC734E"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</w:t>
      </w:r>
      <w:r w:rsidR="00EC734E" w:rsidRPr="63D731C6">
        <w:rPr>
          <w:rFonts w:asciiTheme="majorHAnsi" w:eastAsiaTheme="majorEastAsia" w:hAnsiTheme="majorHAnsi" w:cstheme="majorBidi"/>
          <w:sz w:val="24"/>
          <w:szCs w:val="24"/>
        </w:rPr>
        <w:t>today</w:t>
      </w:r>
      <w:r w:rsidR="00FF02C4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FF02C4" w:rsidRPr="63D731C6">
        <w:rPr>
          <w:rFonts w:asciiTheme="majorHAnsi" w:eastAsiaTheme="majorEastAsia" w:hAnsiTheme="majorHAnsi" w:cstheme="majorBidi"/>
          <w:sz w:val="24"/>
          <w:szCs w:val="24"/>
        </w:rPr>
        <w:t>the</w:t>
      </w:r>
      <w:r w:rsidR="007A280E">
        <w:rPr>
          <w:rFonts w:asciiTheme="majorHAnsi" w:eastAsiaTheme="majorEastAsia" w:hAnsiTheme="majorHAnsi" w:cstheme="majorBidi"/>
          <w:sz w:val="24"/>
          <w:szCs w:val="24"/>
        </w:rPr>
        <w:t>ir</w:t>
      </w:r>
      <w:r w:rsidR="00FF02C4" w:rsidRPr="63D731C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hyperlink r:id="rId10" w:history="1">
        <w:r w:rsidR="00FF02C4" w:rsidRPr="00C3648E">
          <w:rPr>
            <w:rStyle w:val="Hyperlink"/>
            <w:rFonts w:asciiTheme="majorHAnsi" w:hAnsiTheme="majorHAnsi" w:cstheme="majorHAnsi"/>
            <w:sz w:val="24"/>
            <w:szCs w:val="24"/>
          </w:rPr>
          <w:t xml:space="preserve">2025 Inspiring Workplaces finalists </w:t>
        </w:r>
        <w:r w:rsidR="007A280E" w:rsidRPr="00C3648E">
          <w:rPr>
            <w:rStyle w:val="Hyperlink"/>
            <w:rFonts w:asciiTheme="majorHAnsi" w:hAnsiTheme="majorHAnsi" w:cstheme="majorHAnsi"/>
            <w:sz w:val="24"/>
            <w:szCs w:val="24"/>
          </w:rPr>
          <w:t xml:space="preserve">across </w:t>
        </w:r>
        <w:r w:rsidR="00C3648E" w:rsidRPr="00C3648E">
          <w:rPr>
            <w:rStyle w:val="Hyperlink"/>
            <w:rFonts w:asciiTheme="majorHAnsi" w:hAnsiTheme="majorHAnsi" w:cstheme="majorHAnsi"/>
            <w:sz w:val="24"/>
            <w:szCs w:val="24"/>
          </w:rPr>
          <w:t>Latin America</w:t>
        </w:r>
      </w:hyperlink>
      <w:r w:rsidR="007A280E">
        <w:rPr>
          <w:rFonts w:asciiTheme="majorHAnsi" w:eastAsiaTheme="majorEastAsia" w:hAnsiTheme="majorHAnsi" w:cstheme="majorHAnsi"/>
          <w:sz w:val="24"/>
          <w:szCs w:val="24"/>
        </w:rPr>
        <w:t xml:space="preserve">. </w:t>
      </w:r>
      <w:r w:rsidR="00FF02C4">
        <w:rPr>
          <w:rFonts w:asciiTheme="majorHAnsi" w:eastAsiaTheme="majorEastAsia" w:hAnsiTheme="majorHAnsi" w:cstheme="majorBidi"/>
          <w:sz w:val="24"/>
          <w:szCs w:val="24"/>
        </w:rPr>
        <w:t xml:space="preserve">This </w:t>
      </w:r>
      <w:r w:rsidR="00FF02C4" w:rsidRPr="63D731C6">
        <w:rPr>
          <w:rFonts w:asciiTheme="majorHAnsi" w:eastAsiaTheme="majorEastAsia" w:hAnsiTheme="majorHAnsi" w:cstheme="majorBidi"/>
          <w:sz w:val="24"/>
          <w:szCs w:val="24"/>
        </w:rPr>
        <w:t>announcement brings these exceptional organi</w:t>
      </w:r>
      <w:r w:rsidR="00FF02C4">
        <w:rPr>
          <w:rFonts w:asciiTheme="majorHAnsi" w:eastAsiaTheme="majorEastAsia" w:hAnsiTheme="majorHAnsi" w:cstheme="majorBidi"/>
          <w:sz w:val="24"/>
          <w:szCs w:val="24"/>
        </w:rPr>
        <w:t>z</w:t>
      </w:r>
      <w:r w:rsidR="00FF02C4" w:rsidRPr="63D731C6">
        <w:rPr>
          <w:rFonts w:asciiTheme="majorHAnsi" w:eastAsiaTheme="majorEastAsia" w:hAnsiTheme="majorHAnsi" w:cstheme="majorBidi"/>
          <w:sz w:val="24"/>
          <w:szCs w:val="24"/>
        </w:rPr>
        <w:t xml:space="preserve">ations one step closer to being named an official 2025 Inspiring Workplace in </w:t>
      </w:r>
      <w:r w:rsidR="00C3648E" w:rsidRPr="00C3648E">
        <w:rPr>
          <w:rFonts w:asciiTheme="majorHAnsi" w:eastAsiaTheme="majorEastAsia" w:hAnsiTheme="majorHAnsi" w:cstheme="majorBidi"/>
          <w:sz w:val="24"/>
          <w:szCs w:val="24"/>
        </w:rPr>
        <w:t>Latin America</w:t>
      </w:r>
      <w:r w:rsidR="00FF02C4" w:rsidRPr="63D731C6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7D3460A7" w14:textId="47D97A1B" w:rsidR="0069751E" w:rsidRDefault="0069751E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4730D660" w14:textId="0DD2487A" w:rsidR="0069751E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Celebrating its 10th year, Inspiring Workplaces™ </w:t>
      </w:r>
      <w:proofErr w:type="spellStart"/>
      <w:r w:rsidRPr="63D731C6">
        <w:rPr>
          <w:rFonts w:asciiTheme="majorHAnsi" w:eastAsiaTheme="majorEastAsia" w:hAnsiTheme="majorHAnsi" w:cstheme="majorBidi"/>
          <w:sz w:val="24"/>
          <w:szCs w:val="24"/>
        </w:rPr>
        <w:t>honors</w:t>
      </w:r>
      <w:proofErr w:type="spellEnd"/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organi</w:t>
      </w:r>
      <w:r w:rsidR="00FF02C4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ations that put their </w:t>
      </w:r>
      <w:proofErr w:type="spellStart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PeopleFirst</w:t>
      </w:r>
      <w:proofErr w:type="spellEnd"/>
      <w:r w:rsidRPr="63D731C6">
        <w:rPr>
          <w:rFonts w:asciiTheme="majorHAnsi" w:eastAsiaTheme="majorEastAsia" w:hAnsiTheme="majorHAnsi" w:cstheme="majorBidi"/>
          <w:sz w:val="24"/>
          <w:szCs w:val="24"/>
        </w:rPr>
        <w:t>, creating cultures of trust, purpose, and belonging. More than just a great place to work, these workplaces empower individuals to thrive. Fuelling innovation, performance, and lasting impact.</w:t>
      </w:r>
      <w:r w:rsidR="00EC734E" w:rsidRPr="63D731C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</w:p>
    <w:p w14:paraId="2F54302A" w14:textId="77777777" w:rsidR="0069751E" w:rsidRDefault="0069751E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09F4D70F" w14:textId="41BA6152" w:rsidR="00A86705" w:rsidRPr="00655EBC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Matt Manners, Founder, The Inspiring Workplaces Group, commented: </w:t>
      </w: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“Congratulations to all our finalists for the Inspiring Workplaces Awards across </w:t>
      </w:r>
      <w:r w:rsidR="00C3648E" w:rsidRPr="00C3648E">
        <w:rPr>
          <w:rFonts w:asciiTheme="majorHAnsi" w:eastAsiaTheme="majorEastAsia" w:hAnsiTheme="majorHAnsi" w:cstheme="majorBidi"/>
          <w:i/>
          <w:iCs/>
          <w:sz w:val="24"/>
          <w:szCs w:val="24"/>
        </w:rPr>
        <w:t>Latin America</w:t>
      </w: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this year! At a time when the world faces increasing challenges, seemingly </w:t>
      </w:r>
      <w:proofErr w:type="gramStart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on a daily basis</w:t>
      </w:r>
      <w:proofErr w:type="gramEnd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, it has never been more important for organi</w:t>
      </w:r>
      <w:r w:rsidR="00FF02C4">
        <w:rPr>
          <w:rFonts w:asciiTheme="majorHAnsi" w:eastAsiaTheme="majorEastAsia" w:hAnsiTheme="majorHAnsi" w:cstheme="majorBidi"/>
          <w:i/>
          <w:iCs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ations - large and small - to put their </w:t>
      </w:r>
      <w:proofErr w:type="spellStart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PeopleFirst</w:t>
      </w:r>
      <w:proofErr w:type="spellEnd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. </w:t>
      </w:r>
    </w:p>
    <w:p w14:paraId="10EB00BE" w14:textId="77777777" w:rsidR="00A86705" w:rsidRPr="00655EBC" w:rsidRDefault="00A86705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22882588" w14:textId="294500F6" w:rsidR="00A86705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Inspiring Workplaces shines a light on those driving real, positive change - offering hope, inspiration, and a blueprint for others who aspire to build workplaces where people can truly be themselves and perform at their best.</w:t>
      </w:r>
    </w:p>
    <w:p w14:paraId="5C14A833" w14:textId="77777777" w:rsidR="00A86705" w:rsidRDefault="00A86705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</w:rPr>
      </w:pPr>
    </w:p>
    <w:p w14:paraId="1F85858B" w14:textId="6086C2F8" w:rsidR="00A86705" w:rsidRPr="00655EBC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As we celebrate our 10th anniversary this year, we are incredibly proud to continue recogni</w:t>
      </w:r>
      <w:r w:rsidR="00700256">
        <w:rPr>
          <w:rFonts w:asciiTheme="majorHAnsi" w:eastAsiaTheme="majorEastAsia" w:hAnsiTheme="majorHAnsi" w:cstheme="majorBidi"/>
          <w:i/>
          <w:iCs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ing organi</w:t>
      </w:r>
      <w:r w:rsidR="00700256">
        <w:rPr>
          <w:rFonts w:asciiTheme="majorHAnsi" w:eastAsiaTheme="majorEastAsia" w:hAnsiTheme="majorHAnsi" w:cstheme="majorBidi"/>
          <w:i/>
          <w:iCs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ations that are leading the way in creating exceptional workplace cultures. To all our finalists - congratulations on this incredible achievement! Your commitment to putting </w:t>
      </w:r>
      <w:proofErr w:type="spellStart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PeopleFirst</w:t>
      </w:r>
      <w:proofErr w:type="spellEnd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is not only shaping the future of work but the future of the world as we know it.”</w:t>
      </w:r>
    </w:p>
    <w:p w14:paraId="7E000B2A" w14:textId="77777777" w:rsidR="00A86705" w:rsidRDefault="00A86705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7EC185CA" w14:textId="222135C7" w:rsidR="009A2F12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Being Named a Finalist</w:t>
      </w:r>
      <w:r w:rsidR="00A86705">
        <w:br/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Each entrant around the world submits the same entry form. A rigorous form consisting of the six key elements that IW believes are fundamental to creating a </w:t>
      </w:r>
      <w:proofErr w:type="spellStart"/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PeopleFirst</w:t>
      </w:r>
      <w:proofErr w:type="spellEnd"/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culture, and by extension an Inspiring Workplace. They </w:t>
      </w:r>
      <w:proofErr w:type="gramStart"/>
      <w:r w:rsidRPr="63D731C6">
        <w:rPr>
          <w:rFonts w:asciiTheme="majorHAnsi" w:eastAsiaTheme="majorEastAsia" w:hAnsiTheme="majorHAnsi" w:cstheme="majorBidi"/>
          <w:sz w:val="24"/>
          <w:szCs w:val="24"/>
        </w:rPr>
        <w:t>are:</w:t>
      </w:r>
      <w:proofErr w:type="gramEnd"/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Culture and Purpose; Leadership; Wellbeing; Inclusion; Employee Voice; and Employee Experience. </w:t>
      </w:r>
    </w:p>
    <w:p w14:paraId="102CF2E7" w14:textId="4319E584" w:rsidR="61A6CC2B" w:rsidRDefault="61A6CC2B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59438FFD" w14:textId="58160403" w:rsidR="00F82641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>Organi</w:t>
      </w:r>
      <w:r w:rsidR="00700256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ations of all sizes and industries enter a category defined by how many people are within the business. </w:t>
      </w:r>
    </w:p>
    <w:p w14:paraId="0D3111A0" w14:textId="77777777" w:rsidR="00F82641" w:rsidRDefault="00F82641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784A23A6" w14:textId="1AD9D11D" w:rsidR="00B35449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These submissions are then sent to a local panel of independent expert judges who mark according to a clear scorecard. The highest scores make up the finalists and ultimately the winners. </w:t>
      </w:r>
    </w:p>
    <w:p w14:paraId="2007A469" w14:textId="77777777" w:rsidR="00655EBC" w:rsidRDefault="00655EBC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00000016" w14:textId="502DF796" w:rsidR="006201B7" w:rsidRPr="009A2F12" w:rsidRDefault="63D731C6" w:rsidP="63D731C6">
      <w:pPr>
        <w:rPr>
          <w:rFonts w:asciiTheme="majorHAnsi" w:eastAsiaTheme="majorEastAsia" w:hAnsiTheme="majorHAnsi" w:cstheme="majorBidi"/>
          <w:i/>
          <w:i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The 2025 Inspiring Workplaces Finalists </w:t>
      </w:r>
      <w:r w:rsidR="0070025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across </w:t>
      </w:r>
      <w:r w:rsidR="00C3648E" w:rsidRPr="00C3648E">
        <w:rPr>
          <w:rFonts w:asciiTheme="majorHAnsi" w:eastAsiaTheme="majorEastAsia" w:hAnsiTheme="majorHAnsi" w:cstheme="majorBidi"/>
          <w:b/>
          <w:bCs/>
          <w:sz w:val="24"/>
          <w:szCs w:val="24"/>
        </w:rPr>
        <w:t>Latin America</w:t>
      </w: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</w:t>
      </w:r>
      <w:r w:rsidRPr="63D731C6">
        <w:rPr>
          <w:rFonts w:asciiTheme="majorHAnsi" w:eastAsiaTheme="majorEastAsia" w:hAnsiTheme="majorHAnsi" w:cstheme="majorBidi"/>
          <w:i/>
          <w:iCs/>
          <w:sz w:val="24"/>
          <w:szCs w:val="24"/>
        </w:rPr>
        <w:t>(in alphabetical order)</w:t>
      </w:r>
    </w:p>
    <w:p w14:paraId="451A92B8" w14:textId="77777777" w:rsidR="003852AE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r w:rsidRPr="003852AE">
        <w:rPr>
          <w:rFonts w:asciiTheme="majorHAnsi" w:eastAsiaTheme="majorEastAsia" w:hAnsiTheme="majorHAnsi" w:cstheme="majorBidi"/>
          <w:sz w:val="24"/>
          <w:szCs w:val="24"/>
        </w:rPr>
        <w:t>BCD Travel</w:t>
      </w:r>
    </w:p>
    <w:p w14:paraId="277B87C5" w14:textId="77777777" w:rsidR="003852AE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r w:rsidRPr="003852AE">
        <w:rPr>
          <w:rFonts w:asciiTheme="majorHAnsi" w:eastAsiaTheme="majorEastAsia" w:hAnsiTheme="majorHAnsi" w:cstheme="majorBidi"/>
          <w:sz w:val="24"/>
          <w:szCs w:val="24"/>
        </w:rPr>
        <w:t>Concentrix</w:t>
      </w:r>
    </w:p>
    <w:p w14:paraId="49144BC2" w14:textId="77777777" w:rsidR="003852AE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proofErr w:type="spellStart"/>
      <w:r w:rsidRPr="003852AE">
        <w:rPr>
          <w:rFonts w:asciiTheme="majorHAnsi" w:eastAsiaTheme="majorEastAsia" w:hAnsiTheme="majorHAnsi" w:cstheme="majorBidi"/>
          <w:sz w:val="24"/>
          <w:szCs w:val="24"/>
        </w:rPr>
        <w:t>Everise</w:t>
      </w:r>
      <w:proofErr w:type="spellEnd"/>
    </w:p>
    <w:p w14:paraId="2AAB3E59" w14:textId="77777777" w:rsidR="003852AE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proofErr w:type="spellStart"/>
      <w:r w:rsidRPr="003852AE">
        <w:rPr>
          <w:rFonts w:asciiTheme="majorHAnsi" w:eastAsiaTheme="majorEastAsia" w:hAnsiTheme="majorHAnsi" w:cstheme="majorBidi"/>
          <w:sz w:val="24"/>
          <w:szCs w:val="24"/>
        </w:rPr>
        <w:t>Foundever</w:t>
      </w:r>
      <w:proofErr w:type="spellEnd"/>
    </w:p>
    <w:p w14:paraId="0683B341" w14:textId="77777777" w:rsidR="003852AE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proofErr w:type="spellStart"/>
      <w:r w:rsidRPr="003852AE">
        <w:rPr>
          <w:rFonts w:asciiTheme="majorHAnsi" w:eastAsiaTheme="majorEastAsia" w:hAnsiTheme="majorHAnsi" w:cstheme="majorBidi"/>
          <w:sz w:val="24"/>
          <w:szCs w:val="24"/>
        </w:rPr>
        <w:t>Intellias</w:t>
      </w:r>
      <w:proofErr w:type="spellEnd"/>
    </w:p>
    <w:p w14:paraId="05806CB4" w14:textId="77777777" w:rsidR="003852AE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r w:rsidRPr="003852AE">
        <w:rPr>
          <w:rFonts w:asciiTheme="majorHAnsi" w:eastAsiaTheme="majorEastAsia" w:hAnsiTheme="majorHAnsi" w:cstheme="majorBidi"/>
          <w:sz w:val="24"/>
          <w:szCs w:val="24"/>
        </w:rPr>
        <w:t>PagerDuty</w:t>
      </w:r>
    </w:p>
    <w:p w14:paraId="2AD6EFB0" w14:textId="77777777" w:rsidR="003852AE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proofErr w:type="spellStart"/>
      <w:r w:rsidRPr="003852AE">
        <w:rPr>
          <w:rFonts w:asciiTheme="majorHAnsi" w:eastAsiaTheme="majorEastAsia" w:hAnsiTheme="majorHAnsi" w:cstheme="majorBidi"/>
          <w:sz w:val="24"/>
          <w:szCs w:val="24"/>
        </w:rPr>
        <w:t>Serviap</w:t>
      </w:r>
      <w:proofErr w:type="spellEnd"/>
      <w:r w:rsidRPr="003852AE">
        <w:rPr>
          <w:rFonts w:asciiTheme="majorHAnsi" w:eastAsiaTheme="majorEastAsia" w:hAnsiTheme="majorHAnsi" w:cstheme="majorBidi"/>
          <w:sz w:val="24"/>
          <w:szCs w:val="24"/>
        </w:rPr>
        <w:t xml:space="preserve"> Global</w:t>
      </w:r>
    </w:p>
    <w:p w14:paraId="10BA6C87" w14:textId="12B5F28E" w:rsidR="00A6558D" w:rsidRPr="003852AE" w:rsidRDefault="003852AE" w:rsidP="003852AE">
      <w:pPr>
        <w:pStyle w:val="ListParagraph"/>
        <w:numPr>
          <w:ilvl w:val="0"/>
          <w:numId w:val="5"/>
        </w:numPr>
        <w:rPr>
          <w:rFonts w:asciiTheme="majorHAnsi" w:eastAsiaTheme="majorEastAsia" w:hAnsiTheme="majorHAnsi" w:cstheme="majorBidi"/>
          <w:sz w:val="24"/>
          <w:szCs w:val="24"/>
        </w:rPr>
      </w:pPr>
      <w:proofErr w:type="spellStart"/>
      <w:r w:rsidRPr="003852AE">
        <w:rPr>
          <w:rFonts w:asciiTheme="majorHAnsi" w:eastAsiaTheme="majorEastAsia" w:hAnsiTheme="majorHAnsi" w:cstheme="majorBidi"/>
          <w:sz w:val="24"/>
          <w:szCs w:val="24"/>
        </w:rPr>
        <w:t>TaskUs</w:t>
      </w:r>
      <w:proofErr w:type="spellEnd"/>
    </w:p>
    <w:p w14:paraId="5519DB0E" w14:textId="77777777" w:rsidR="00B01EF3" w:rsidRDefault="00B01EF3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1567BA64" w14:textId="77777777" w:rsidR="003852AE" w:rsidRDefault="003852AE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00000054" w14:textId="77777777" w:rsidR="006201B7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Winners Announcement </w:t>
      </w:r>
    </w:p>
    <w:p w14:paraId="00000055" w14:textId="37E0B700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The official Top </w:t>
      </w:r>
      <w:r w:rsidR="00C3648E">
        <w:rPr>
          <w:rFonts w:asciiTheme="majorHAnsi" w:eastAsiaTheme="majorEastAsia" w:hAnsiTheme="majorHAnsi" w:cstheme="majorBidi"/>
          <w:sz w:val="24"/>
          <w:szCs w:val="24"/>
        </w:rPr>
        <w:t>5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Inspiring Workplaces in </w:t>
      </w:r>
      <w:r w:rsidR="00C3648E" w:rsidRPr="00C3648E">
        <w:rPr>
          <w:rFonts w:asciiTheme="majorHAnsi" w:eastAsiaTheme="majorEastAsia" w:hAnsiTheme="majorHAnsi" w:cstheme="majorBidi"/>
          <w:sz w:val="24"/>
          <w:szCs w:val="24"/>
        </w:rPr>
        <w:t>Latin America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, along with individual category winners (by business size) and special recognition award winners, will be announced at </w:t>
      </w:r>
      <w:r w:rsidR="00700256" w:rsidRPr="00700256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7A280E">
        <w:rPr>
          <w:rFonts w:asciiTheme="majorHAnsi" w:eastAsiaTheme="majorEastAsia" w:hAnsiTheme="majorHAnsi" w:cstheme="majorBidi"/>
          <w:sz w:val="24"/>
          <w:szCs w:val="24"/>
        </w:rPr>
        <w:t xml:space="preserve"> special</w:t>
      </w:r>
      <w:r w:rsidR="00700256" w:rsidRPr="0070025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71BBC">
        <w:rPr>
          <w:rFonts w:asciiTheme="majorHAnsi" w:eastAsiaTheme="majorEastAsia" w:hAnsiTheme="majorHAnsi" w:cstheme="majorBidi"/>
          <w:sz w:val="24"/>
          <w:szCs w:val="24"/>
        </w:rPr>
        <w:t xml:space="preserve">online </w:t>
      </w:r>
      <w:r w:rsidR="00700256" w:rsidRPr="00700256">
        <w:rPr>
          <w:rFonts w:asciiTheme="majorHAnsi" w:eastAsiaTheme="majorEastAsia" w:hAnsiTheme="majorHAnsi" w:cstheme="majorBidi"/>
          <w:sz w:val="24"/>
          <w:szCs w:val="24"/>
        </w:rPr>
        <w:t>event June 4, 2025.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</w:p>
    <w:p w14:paraId="00000056" w14:textId="77777777" w:rsidR="006201B7" w:rsidRDefault="006201B7" w:rsidP="63D731C6">
      <w:pPr>
        <w:rPr>
          <w:rFonts w:asciiTheme="majorHAnsi" w:eastAsiaTheme="majorEastAsia" w:hAnsiTheme="majorHAnsi" w:cstheme="majorBidi"/>
          <w:sz w:val="24"/>
          <w:szCs w:val="24"/>
        </w:rPr>
      </w:pPr>
    </w:p>
    <w:p w14:paraId="00000057" w14:textId="63C17DC7" w:rsidR="006201B7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Register Your Interest in </w:t>
      </w:r>
      <w:proofErr w:type="gramStart"/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The</w:t>
      </w:r>
      <w:proofErr w:type="gramEnd"/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2026 Inspiring Workplaces Awards Now</w:t>
      </w:r>
    </w:p>
    <w:p w14:paraId="00000058" w14:textId="52F3E94F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>If you would like your organi</w:t>
      </w:r>
      <w:r w:rsidR="00700256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ation to have the chance of being named an Inspiring Workplace in one or across all regions (North America, Latin America, UK &amp; Ireland, Europe, Asia, Middle East &amp; Africa, Australasia), visit </w:t>
      </w:r>
      <w:hyperlink r:id="rId11">
        <w:r w:rsidRPr="63D731C6">
          <w:rPr>
            <w:rStyle w:val="Hyperlink"/>
            <w:rFonts w:asciiTheme="majorHAnsi" w:eastAsiaTheme="majorEastAsia" w:hAnsiTheme="majorHAnsi" w:cstheme="majorBidi"/>
            <w:sz w:val="24"/>
            <w:szCs w:val="24"/>
          </w:rPr>
          <w:t>here</w:t>
        </w:r>
      </w:hyperlink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to choose your region, find out more information on the process, and register your interest.   </w:t>
      </w:r>
    </w:p>
    <w:p w14:paraId="00000059" w14:textId="77777777" w:rsidR="006201B7" w:rsidRDefault="006201B7" w:rsidP="63D731C6">
      <w:pPr>
        <w:rPr>
          <w:rFonts w:asciiTheme="majorHAnsi" w:eastAsiaTheme="majorEastAsia" w:hAnsiTheme="majorHAnsi" w:cstheme="majorBidi"/>
          <w:b/>
          <w:bCs/>
          <w:color w:val="FF9900"/>
          <w:sz w:val="24"/>
          <w:szCs w:val="24"/>
        </w:rPr>
      </w:pPr>
    </w:p>
    <w:p w14:paraId="0000005A" w14:textId="77777777" w:rsidR="006201B7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Sponsorship</w:t>
      </w:r>
    </w:p>
    <w:p w14:paraId="0000005B" w14:textId="27700FF0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>There are various opportunities for organi</w:t>
      </w:r>
      <w:r w:rsidR="00700256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ations to partner with Inspiring Workplaces. For more information, please contact </w:t>
      </w:r>
      <w:hyperlink r:id="rId12">
        <w:r w:rsidRPr="63D731C6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</w:rPr>
          <w:t>matt@inspiring-workplaces.com</w:t>
        </w:r>
      </w:hyperlink>
    </w:p>
    <w:p w14:paraId="0000005C" w14:textId="311256F3" w:rsidR="006201B7" w:rsidRDefault="006201B7" w:rsidP="63D731C6">
      <w:pPr>
        <w:rPr>
          <w:rFonts w:asciiTheme="majorHAnsi" w:eastAsiaTheme="majorEastAsia" w:hAnsiTheme="majorHAnsi" w:cstheme="majorBidi"/>
          <w:b/>
          <w:bCs/>
          <w:color w:val="FF9900"/>
          <w:sz w:val="24"/>
          <w:szCs w:val="24"/>
        </w:rPr>
      </w:pPr>
    </w:p>
    <w:p w14:paraId="0412ABAF" w14:textId="3048E09B" w:rsidR="00781781" w:rsidRPr="00781781" w:rsidRDefault="63D731C6" w:rsidP="63D731C6">
      <w:pPr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---</w:t>
      </w:r>
    </w:p>
    <w:p w14:paraId="28C88E93" w14:textId="77777777" w:rsidR="00781781" w:rsidRDefault="00781781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</w:p>
    <w:p w14:paraId="0000005D" w14:textId="42253755" w:rsidR="006201B7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About The Inspiring Workplaces Group – Change </w:t>
      </w:r>
      <w:proofErr w:type="gramStart"/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The</w:t>
      </w:r>
      <w:proofErr w:type="gramEnd"/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World</w:t>
      </w:r>
    </w:p>
    <w:p w14:paraId="1226B0AB" w14:textId="5CC80B67" w:rsidR="0069751E" w:rsidRDefault="63D731C6" w:rsidP="63D731C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 w:themeFill="background1"/>
        <w:spacing w:after="420"/>
        <w:rPr>
          <w:rFonts w:asciiTheme="majorHAnsi" w:eastAsiaTheme="majorEastAsia" w:hAnsiTheme="majorHAnsi" w:cstheme="majorBidi"/>
          <w:sz w:val="24"/>
          <w:szCs w:val="24"/>
        </w:rPr>
      </w:pPr>
      <w:hyperlink r:id="rId13">
        <w:r w:rsidRPr="63D731C6">
          <w:rPr>
            <w:rStyle w:val="Hyperlink"/>
            <w:rFonts w:asciiTheme="majorHAnsi" w:eastAsiaTheme="majorEastAsia" w:hAnsiTheme="majorHAnsi" w:cstheme="majorBidi"/>
            <w:sz w:val="24"/>
            <w:szCs w:val="24"/>
          </w:rPr>
          <w:t>Inspiring Workplaces</w:t>
        </w:r>
      </w:hyperlink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 is headquartered in the UK and operates in North America, Europe, Middle East, Africa, Latin America, Asia and Australasia. Inspiring Workplaces™ believes in recogni</w:t>
      </w:r>
      <w:r w:rsidR="00700256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>ing and helping to shape the forward-thinking organi</w:t>
      </w:r>
      <w:r w:rsidR="00700256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ations of the future that put their people first. By shedding light on these innovative workplaces, Inspiring Workplaces </w:t>
      </w:r>
      <w:r w:rsidRPr="63D731C6">
        <w:rPr>
          <w:rFonts w:asciiTheme="majorHAnsi" w:eastAsiaTheme="majorEastAsia" w:hAnsiTheme="majorHAnsi" w:cstheme="majorBidi"/>
          <w:sz w:val="24"/>
          <w:szCs w:val="24"/>
        </w:rPr>
        <w:lastRenderedPageBreak/>
        <w:t>helps to encourage positive change by providing a source of inspiration and education for others who seek it.</w:t>
      </w:r>
    </w:p>
    <w:p w14:paraId="0000005F" w14:textId="574B9C13" w:rsidR="006201B7" w:rsidRDefault="63D731C6" w:rsidP="63D731C6">
      <w:pPr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For More Information </w:t>
      </w:r>
      <w:proofErr w:type="gramStart"/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>On</w:t>
      </w:r>
      <w:proofErr w:type="gramEnd"/>
      <w:r w:rsidRPr="63D731C6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The Inspiring Workplaces Awards:</w:t>
      </w:r>
    </w:p>
    <w:p w14:paraId="00000060" w14:textId="77777777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>Matt Manners</w:t>
      </w:r>
    </w:p>
    <w:p w14:paraId="00000061" w14:textId="77777777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>+44 (0) 7799876473</w:t>
      </w:r>
    </w:p>
    <w:p w14:paraId="00000062" w14:textId="77777777" w:rsidR="006201B7" w:rsidRDefault="63D731C6" w:rsidP="63D731C6">
      <w:pPr>
        <w:rPr>
          <w:rFonts w:asciiTheme="majorHAnsi" w:eastAsiaTheme="majorEastAsia" w:hAnsiTheme="majorHAnsi" w:cstheme="majorBidi"/>
          <w:color w:val="0000FF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color w:val="0000FF"/>
          <w:sz w:val="24"/>
          <w:szCs w:val="24"/>
        </w:rPr>
        <w:t>matt@inspiring-workplaces.com</w:t>
      </w:r>
    </w:p>
    <w:p w14:paraId="00000063" w14:textId="77777777" w:rsidR="006201B7" w:rsidRDefault="63D731C6" w:rsidP="63D731C6">
      <w:pPr>
        <w:rPr>
          <w:rFonts w:asciiTheme="majorHAnsi" w:eastAsiaTheme="majorEastAsia" w:hAnsiTheme="majorHAnsi" w:cstheme="majorBidi"/>
          <w:color w:val="0000FF"/>
          <w:sz w:val="24"/>
          <w:szCs w:val="24"/>
          <w:u w:val="single"/>
        </w:rPr>
      </w:pPr>
      <w:hyperlink r:id="rId14">
        <w:r w:rsidRPr="63D731C6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</w:rPr>
          <w:t>www.inspiring-workplaces.com</w:t>
        </w:r>
      </w:hyperlink>
    </w:p>
    <w:p w14:paraId="00000064" w14:textId="77777777" w:rsidR="006201B7" w:rsidRDefault="63D731C6" w:rsidP="63D731C6">
      <w:pPr>
        <w:rPr>
          <w:rFonts w:asciiTheme="majorHAnsi" w:eastAsiaTheme="majorEastAsia" w:hAnsiTheme="majorHAnsi" w:cstheme="majorBidi"/>
          <w:sz w:val="24"/>
          <w:szCs w:val="24"/>
        </w:rPr>
      </w:pPr>
      <w:r w:rsidRPr="63D731C6">
        <w:rPr>
          <w:rFonts w:asciiTheme="majorHAnsi" w:eastAsiaTheme="majorEastAsia" w:hAnsiTheme="majorHAnsi" w:cstheme="majorBidi"/>
          <w:sz w:val="24"/>
          <w:szCs w:val="24"/>
        </w:rPr>
        <w:t xml:space="preserve">Visit our </w:t>
      </w:r>
      <w:hyperlink r:id="rId15">
        <w:r w:rsidRPr="63D731C6">
          <w:rPr>
            <w:rFonts w:asciiTheme="majorHAnsi" w:eastAsiaTheme="majorEastAsia" w:hAnsiTheme="majorHAnsi" w:cstheme="majorBidi"/>
            <w:color w:val="0000FF"/>
            <w:sz w:val="24"/>
            <w:szCs w:val="24"/>
            <w:u w:val="single"/>
          </w:rPr>
          <w:t>Company LinkedIn Page</w:t>
        </w:r>
      </w:hyperlink>
    </w:p>
    <w:sectPr w:rsidR="006201B7" w:rsidSect="009A2F12">
      <w:headerReference w:type="default" r:id="rId16"/>
      <w:footerReference w:type="default" r:id="rId17"/>
      <w:pgSz w:w="11909" w:h="16834"/>
      <w:pgMar w:top="1440" w:right="1440" w:bottom="1440" w:left="1440" w:header="1701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B3E80" w14:textId="77777777" w:rsidR="002361A9" w:rsidRDefault="002361A9" w:rsidP="009A2F12">
      <w:pPr>
        <w:spacing w:line="240" w:lineRule="auto"/>
      </w:pPr>
      <w:r>
        <w:separator/>
      </w:r>
    </w:p>
  </w:endnote>
  <w:endnote w:type="continuationSeparator" w:id="0">
    <w:p w14:paraId="2E2512D9" w14:textId="77777777" w:rsidR="002361A9" w:rsidRDefault="002361A9" w:rsidP="009A2F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E500EC9" w14:paraId="571D5B48" w14:textId="77777777" w:rsidTr="0E500EC9">
      <w:trPr>
        <w:trHeight w:val="300"/>
      </w:trPr>
      <w:tc>
        <w:tcPr>
          <w:tcW w:w="3005" w:type="dxa"/>
        </w:tcPr>
        <w:p w14:paraId="2265D1F1" w14:textId="4337086D" w:rsidR="0E500EC9" w:rsidRDefault="0E500EC9" w:rsidP="0E500EC9">
          <w:pPr>
            <w:pStyle w:val="Header"/>
            <w:ind w:left="-115"/>
          </w:pPr>
        </w:p>
      </w:tc>
      <w:tc>
        <w:tcPr>
          <w:tcW w:w="3005" w:type="dxa"/>
        </w:tcPr>
        <w:p w14:paraId="59E376A1" w14:textId="7A1288D3" w:rsidR="0E500EC9" w:rsidRDefault="0E500EC9" w:rsidP="0E500EC9">
          <w:pPr>
            <w:pStyle w:val="Header"/>
            <w:jc w:val="center"/>
          </w:pPr>
        </w:p>
      </w:tc>
      <w:tc>
        <w:tcPr>
          <w:tcW w:w="3005" w:type="dxa"/>
        </w:tcPr>
        <w:p w14:paraId="6D571FA0" w14:textId="546C4729" w:rsidR="0E500EC9" w:rsidRDefault="0E500EC9" w:rsidP="0E500EC9">
          <w:pPr>
            <w:pStyle w:val="Header"/>
            <w:ind w:right="-115"/>
            <w:jc w:val="right"/>
          </w:pPr>
        </w:p>
      </w:tc>
    </w:tr>
  </w:tbl>
  <w:p w14:paraId="3F608E79" w14:textId="42FE2D56" w:rsidR="0E500EC9" w:rsidRDefault="0E500EC9" w:rsidP="0E500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7AD2D" w14:textId="77777777" w:rsidR="002361A9" w:rsidRDefault="002361A9" w:rsidP="009A2F12">
      <w:pPr>
        <w:spacing w:line="240" w:lineRule="auto"/>
      </w:pPr>
      <w:r>
        <w:separator/>
      </w:r>
    </w:p>
  </w:footnote>
  <w:footnote w:type="continuationSeparator" w:id="0">
    <w:p w14:paraId="7546F20C" w14:textId="77777777" w:rsidR="002361A9" w:rsidRDefault="002361A9" w:rsidP="009A2F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14EE" w14:textId="53820EF2" w:rsidR="009A2F12" w:rsidRPr="009A2F12" w:rsidRDefault="009A2F12" w:rsidP="009A2F12">
    <w:pPr>
      <w:pStyle w:val="Header"/>
      <w:rPr>
        <w:i/>
        <w:iCs/>
      </w:rPr>
    </w:pPr>
    <w:r w:rsidRPr="009A2F12">
      <w:rPr>
        <w:b/>
        <w:i/>
        <w:i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F844E6E" wp14:editId="6BA7D195">
          <wp:simplePos x="0" y="0"/>
          <wp:positionH relativeFrom="margin">
            <wp:posOffset>3340100</wp:posOffset>
          </wp:positionH>
          <wp:positionV relativeFrom="margin">
            <wp:posOffset>-923290</wp:posOffset>
          </wp:positionV>
          <wp:extent cx="2392045" cy="448945"/>
          <wp:effectExtent l="0" t="0" r="0" b="0"/>
          <wp:wrapTopAndBottom/>
          <wp:docPr id="883985818" name="Picture 2" descr="A blue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985818" name="Picture 2" descr="A blue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2045" cy="448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37C13"/>
    <w:multiLevelType w:val="hybridMultilevel"/>
    <w:tmpl w:val="76B4333E"/>
    <w:lvl w:ilvl="0" w:tplc="D52E079E">
      <w:start w:val="2025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60A01"/>
    <w:multiLevelType w:val="multilevel"/>
    <w:tmpl w:val="EC7CDC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8C76C3"/>
    <w:multiLevelType w:val="hybridMultilevel"/>
    <w:tmpl w:val="D46CF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B45AF"/>
    <w:multiLevelType w:val="hybridMultilevel"/>
    <w:tmpl w:val="90AEE684"/>
    <w:lvl w:ilvl="0" w:tplc="480E8DBA">
      <w:start w:val="2025"/>
      <w:numFmt w:val="decimal"/>
      <w:lvlText w:val="%1"/>
      <w:lvlJc w:val="left"/>
      <w:pPr>
        <w:ind w:left="1480" w:hanging="5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0" w:hanging="360"/>
      </w:pPr>
    </w:lvl>
    <w:lvl w:ilvl="2" w:tplc="0809001B" w:tentative="1">
      <w:start w:val="1"/>
      <w:numFmt w:val="lowerRoman"/>
      <w:lvlText w:val="%3."/>
      <w:lvlJc w:val="right"/>
      <w:pPr>
        <w:ind w:left="2720" w:hanging="180"/>
      </w:pPr>
    </w:lvl>
    <w:lvl w:ilvl="3" w:tplc="0809000F" w:tentative="1">
      <w:start w:val="1"/>
      <w:numFmt w:val="decimal"/>
      <w:lvlText w:val="%4."/>
      <w:lvlJc w:val="left"/>
      <w:pPr>
        <w:ind w:left="3440" w:hanging="360"/>
      </w:pPr>
    </w:lvl>
    <w:lvl w:ilvl="4" w:tplc="08090019" w:tentative="1">
      <w:start w:val="1"/>
      <w:numFmt w:val="lowerLetter"/>
      <w:lvlText w:val="%5."/>
      <w:lvlJc w:val="left"/>
      <w:pPr>
        <w:ind w:left="4160" w:hanging="360"/>
      </w:pPr>
    </w:lvl>
    <w:lvl w:ilvl="5" w:tplc="0809001B" w:tentative="1">
      <w:start w:val="1"/>
      <w:numFmt w:val="lowerRoman"/>
      <w:lvlText w:val="%6."/>
      <w:lvlJc w:val="right"/>
      <w:pPr>
        <w:ind w:left="4880" w:hanging="180"/>
      </w:pPr>
    </w:lvl>
    <w:lvl w:ilvl="6" w:tplc="0809000F" w:tentative="1">
      <w:start w:val="1"/>
      <w:numFmt w:val="decimal"/>
      <w:lvlText w:val="%7."/>
      <w:lvlJc w:val="left"/>
      <w:pPr>
        <w:ind w:left="5600" w:hanging="360"/>
      </w:pPr>
    </w:lvl>
    <w:lvl w:ilvl="7" w:tplc="08090019" w:tentative="1">
      <w:start w:val="1"/>
      <w:numFmt w:val="lowerLetter"/>
      <w:lvlText w:val="%8."/>
      <w:lvlJc w:val="left"/>
      <w:pPr>
        <w:ind w:left="6320" w:hanging="360"/>
      </w:pPr>
    </w:lvl>
    <w:lvl w:ilvl="8" w:tplc="08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" w15:restartNumberingAfterBreak="0">
    <w:nsid w:val="4A736BD3"/>
    <w:multiLevelType w:val="hybridMultilevel"/>
    <w:tmpl w:val="86001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81576"/>
    <w:multiLevelType w:val="hybridMultilevel"/>
    <w:tmpl w:val="129C4A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207AC"/>
    <w:multiLevelType w:val="hybridMultilevel"/>
    <w:tmpl w:val="94CA955A"/>
    <w:lvl w:ilvl="0" w:tplc="36B2927E">
      <w:start w:val="2025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83907"/>
    <w:multiLevelType w:val="hybridMultilevel"/>
    <w:tmpl w:val="0010C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219918">
    <w:abstractNumId w:val="1"/>
  </w:num>
  <w:num w:numId="2" w16cid:durableId="1700010487">
    <w:abstractNumId w:val="5"/>
  </w:num>
  <w:num w:numId="3" w16cid:durableId="1379359588">
    <w:abstractNumId w:val="4"/>
  </w:num>
  <w:num w:numId="4" w16cid:durableId="1977563754">
    <w:abstractNumId w:val="2"/>
  </w:num>
  <w:num w:numId="5" w16cid:durableId="190993983">
    <w:abstractNumId w:val="7"/>
  </w:num>
  <w:num w:numId="6" w16cid:durableId="1738741381">
    <w:abstractNumId w:val="6"/>
  </w:num>
  <w:num w:numId="7" w16cid:durableId="606547090">
    <w:abstractNumId w:val="3"/>
  </w:num>
  <w:num w:numId="8" w16cid:durableId="43012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B7"/>
    <w:rsid w:val="00137D82"/>
    <w:rsid w:val="00146285"/>
    <w:rsid w:val="00160447"/>
    <w:rsid w:val="001958F3"/>
    <w:rsid w:val="001A2527"/>
    <w:rsid w:val="001F7492"/>
    <w:rsid w:val="002361A9"/>
    <w:rsid w:val="00357D2C"/>
    <w:rsid w:val="003852AE"/>
    <w:rsid w:val="004231BD"/>
    <w:rsid w:val="00456761"/>
    <w:rsid w:val="004A34C2"/>
    <w:rsid w:val="00526A1A"/>
    <w:rsid w:val="00594B2B"/>
    <w:rsid w:val="006201B7"/>
    <w:rsid w:val="00644FD9"/>
    <w:rsid w:val="00655EBC"/>
    <w:rsid w:val="0069751E"/>
    <w:rsid w:val="00700256"/>
    <w:rsid w:val="00724321"/>
    <w:rsid w:val="00750E70"/>
    <w:rsid w:val="00781781"/>
    <w:rsid w:val="007A280E"/>
    <w:rsid w:val="007A652E"/>
    <w:rsid w:val="00805A83"/>
    <w:rsid w:val="00881E57"/>
    <w:rsid w:val="008C10AA"/>
    <w:rsid w:val="009A2F12"/>
    <w:rsid w:val="00A31E1B"/>
    <w:rsid w:val="00A6558D"/>
    <w:rsid w:val="00A71BBC"/>
    <w:rsid w:val="00A86705"/>
    <w:rsid w:val="00AB475F"/>
    <w:rsid w:val="00B016CC"/>
    <w:rsid w:val="00B01EF3"/>
    <w:rsid w:val="00B24549"/>
    <w:rsid w:val="00B33CFB"/>
    <w:rsid w:val="00B35449"/>
    <w:rsid w:val="00B46E58"/>
    <w:rsid w:val="00B51D36"/>
    <w:rsid w:val="00C3648E"/>
    <w:rsid w:val="00D21D4C"/>
    <w:rsid w:val="00D42850"/>
    <w:rsid w:val="00DA095E"/>
    <w:rsid w:val="00E0112E"/>
    <w:rsid w:val="00EC734E"/>
    <w:rsid w:val="00ED1447"/>
    <w:rsid w:val="00F021C4"/>
    <w:rsid w:val="00F82641"/>
    <w:rsid w:val="00FF02C4"/>
    <w:rsid w:val="00FF2BB6"/>
    <w:rsid w:val="0E500EC9"/>
    <w:rsid w:val="14A6EB61"/>
    <w:rsid w:val="21AE0A0E"/>
    <w:rsid w:val="38F33DA5"/>
    <w:rsid w:val="61A6CC2B"/>
    <w:rsid w:val="63D7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93677"/>
  <w15:docId w15:val="{4A821A68-6B4E-47D9-8F45-40D39FA2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044E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44E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44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4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44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4E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37C1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A0FDC"/>
    <w:pPr>
      <w:spacing w:line="240" w:lineRule="auto"/>
    </w:pPr>
  </w:style>
  <w:style w:type="table" w:styleId="TableGrid">
    <w:name w:val="Table Grid"/>
    <w:basedOn w:val="TableNormal"/>
    <w:uiPriority w:val="39"/>
    <w:rsid w:val="002567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25677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B01EF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9751E"/>
    <w:rPr>
      <w:b/>
      <w:bCs/>
    </w:rPr>
  </w:style>
  <w:style w:type="paragraph" w:customStyle="1" w:styleId="p1">
    <w:name w:val="p1"/>
    <w:basedOn w:val="Normal"/>
    <w:rsid w:val="00A8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A86705"/>
  </w:style>
  <w:style w:type="paragraph" w:styleId="Header">
    <w:name w:val="header"/>
    <w:basedOn w:val="Normal"/>
    <w:link w:val="HeaderChar"/>
    <w:uiPriority w:val="99"/>
    <w:unhideWhenUsed/>
    <w:rsid w:val="009A2F1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F12"/>
  </w:style>
  <w:style w:type="paragraph" w:styleId="Footer">
    <w:name w:val="footer"/>
    <w:basedOn w:val="Normal"/>
    <w:link w:val="FooterChar"/>
    <w:uiPriority w:val="99"/>
    <w:unhideWhenUsed/>
    <w:rsid w:val="009A2F1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8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nspiring-workplaces.com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att@inspiring-workplaces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spiring-workplaces.com/iw-award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inkedin.com/company/5220211/" TargetMode="External"/><Relationship Id="rId10" Type="http://schemas.openxmlformats.org/officeDocument/2006/relationships/hyperlink" Target="https://www.inspiring-workplaces.com/content/2025-inspiring-workplaces-awards-finalists-in-latin-america-announced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inspiring-workplaces.com/iw-awards/" TargetMode="External"/><Relationship Id="rId14" Type="http://schemas.openxmlformats.org/officeDocument/2006/relationships/hyperlink" Target="http://www.inspiring-workpla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FXxsMBF9QiFaJ0wfcS6jDvXpOw==">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</go:docsCustomData>
</go:gDocsCustomXmlDataStorage>
</file>

<file path=customXml/itemProps1.xml><?xml version="1.0" encoding="utf-8"?>
<ds:datastoreItem xmlns:ds="http://schemas.openxmlformats.org/officeDocument/2006/customXml" ds:itemID="{BD68631E-1F4C-984A-BA82-0D9B5F8747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Muir</dc:creator>
  <cp:lastModifiedBy>Marta Muir</cp:lastModifiedBy>
  <cp:revision>2</cp:revision>
  <dcterms:created xsi:type="dcterms:W3CDTF">2025-03-18T11:55:00Z</dcterms:created>
  <dcterms:modified xsi:type="dcterms:W3CDTF">2025-03-18T11:55:00Z</dcterms:modified>
</cp:coreProperties>
</file>